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2022D" w14:textId="77777777" w:rsidR="00F221CA" w:rsidRDefault="00F221CA" w:rsidP="00F221CA">
      <w:pPr>
        <w:tabs>
          <w:tab w:val="num" w:pos="720"/>
        </w:tabs>
        <w:rPr>
          <w:rFonts w:ascii="Times New Roman" w:hAnsi="Times New Roman" w:cs="Times New Roman"/>
          <w:iCs/>
        </w:rPr>
      </w:pPr>
      <w:bookmarkStart w:id="0" w:name="_GoBack"/>
      <w:bookmarkEnd w:id="0"/>
      <w:r w:rsidRPr="00141BCA">
        <w:rPr>
          <w:rFonts w:ascii="Times New Roman" w:hAnsi="Times New Roman" w:cs="Times New Roman"/>
          <w:iCs/>
        </w:rPr>
        <w:t xml:space="preserve">Utilizing the textbook segment F. 1 </w:t>
      </w:r>
      <w:r w:rsidRPr="00032BC2">
        <w:rPr>
          <w:rFonts w:ascii="Times New Roman" w:hAnsi="Times New Roman" w:cs="Times New Roman"/>
          <w:iCs/>
          <w:u w:val="single"/>
        </w:rPr>
        <w:t>Before the Law</w:t>
      </w:r>
      <w:r w:rsidRPr="00141BCA">
        <w:rPr>
          <w:rFonts w:ascii="Times New Roman" w:hAnsi="Times New Roman" w:cs="Times New Roman"/>
          <w:iCs/>
        </w:rPr>
        <w:t xml:space="preserve"> </w:t>
      </w:r>
      <w:r>
        <w:rPr>
          <w:rFonts w:ascii="Times New Roman" w:hAnsi="Times New Roman" w:cs="Times New Roman"/>
          <w:iCs/>
        </w:rPr>
        <w:t xml:space="preserve">by </w:t>
      </w:r>
      <w:r w:rsidRPr="00032BC2">
        <w:rPr>
          <w:rFonts w:ascii="Times New Roman" w:hAnsi="Times New Roman" w:cs="Times New Roman"/>
          <w:iCs/>
        </w:rPr>
        <w:t>Franz Kafka</w:t>
      </w:r>
      <w:r w:rsidRPr="00141BCA">
        <w:rPr>
          <w:rFonts w:ascii="Times New Roman" w:hAnsi="Times New Roman" w:cs="Times New Roman"/>
          <w:i/>
          <w:iCs/>
        </w:rPr>
        <w:t>,</w:t>
      </w:r>
      <w:r w:rsidRPr="00141BCA">
        <w:rPr>
          <w:rFonts w:ascii="Times New Roman" w:hAnsi="Times New Roman" w:cs="Times New Roman"/>
          <w:iCs/>
        </w:rPr>
        <w:t xml:space="preserve"> w</w:t>
      </w:r>
      <w:r>
        <w:rPr>
          <w:rFonts w:ascii="Times New Roman" w:hAnsi="Times New Roman" w:cs="Times New Roman"/>
          <w:iCs/>
        </w:rPr>
        <w:t xml:space="preserve">rite a </w:t>
      </w:r>
      <w:proofErr w:type="spellStart"/>
      <w:r>
        <w:rPr>
          <w:rFonts w:ascii="Times New Roman" w:hAnsi="Times New Roman" w:cs="Times New Roman"/>
          <w:iCs/>
        </w:rPr>
        <w:t>well constructed</w:t>
      </w:r>
      <w:proofErr w:type="spellEnd"/>
      <w:r>
        <w:rPr>
          <w:rFonts w:ascii="Times New Roman" w:hAnsi="Times New Roman" w:cs="Times New Roman"/>
          <w:iCs/>
        </w:rPr>
        <w:t xml:space="preserve"> and </w:t>
      </w:r>
      <w:r w:rsidRPr="003D049A">
        <w:rPr>
          <w:rFonts w:ascii="Times New Roman" w:hAnsi="Times New Roman" w:cs="Times New Roman"/>
          <w:iCs/>
          <w:highlight w:val="yellow"/>
        </w:rPr>
        <w:t>researched</w:t>
      </w:r>
      <w:r>
        <w:rPr>
          <w:rFonts w:ascii="Times New Roman" w:hAnsi="Times New Roman" w:cs="Times New Roman"/>
          <w:iCs/>
        </w:rPr>
        <w:t xml:space="preserve"> paper utilizing</w:t>
      </w:r>
      <w:r>
        <w:rPr>
          <w:rFonts w:ascii="Times New Roman" w:hAnsi="Times New Roman" w:cs="Times New Roman"/>
        </w:rPr>
        <w:t xml:space="preserve"> the parable to examine </w:t>
      </w:r>
      <w:r w:rsidRPr="00141BCA">
        <w:rPr>
          <w:rFonts w:ascii="Times New Roman" w:hAnsi="Times New Roman" w:cs="Times New Roman"/>
        </w:rPr>
        <w:t xml:space="preserve">how an individual should conduct oneself within a rule of law political system.  </w:t>
      </w:r>
      <w:r w:rsidRPr="00141BCA">
        <w:rPr>
          <w:rFonts w:ascii="Times New Roman" w:hAnsi="Times New Roman" w:cs="Times New Roman"/>
          <w:iCs/>
        </w:rPr>
        <w:t xml:space="preserve">While developing your paper please review the following questions and include in your essay relevant analyses, examples, conclusions and recommendations related to how an individual should conduct oneself within a rule of law political system.  </w:t>
      </w:r>
      <w:r w:rsidRPr="00141BCA">
        <w:rPr>
          <w:rFonts w:ascii="Times New Roman" w:hAnsi="Times New Roman" w:cs="Times New Roman"/>
        </w:rPr>
        <w:t xml:space="preserve">Also, please discuss in </w:t>
      </w:r>
      <w:proofErr w:type="gramStart"/>
      <w:r w:rsidRPr="00141BCA">
        <w:rPr>
          <w:rFonts w:ascii="Times New Roman" w:hAnsi="Times New Roman" w:cs="Times New Roman"/>
        </w:rPr>
        <w:t>your</w:t>
      </w:r>
      <w:proofErr w:type="gramEnd"/>
      <w:r w:rsidRPr="00141BCA">
        <w:rPr>
          <w:rFonts w:ascii="Times New Roman" w:hAnsi="Times New Roman" w:cs="Times New Roman"/>
        </w:rPr>
        <w:t xml:space="preserve"> essay</w:t>
      </w:r>
      <w:r w:rsidRPr="00141BCA">
        <w:rPr>
          <w:rFonts w:ascii="Times New Roman" w:hAnsi="Times New Roman" w:cs="Times New Roman"/>
          <w:iCs/>
        </w:rPr>
        <w:t xml:space="preserve"> how you would further research the issue(</w:t>
      </w:r>
      <w:proofErr w:type="spellStart"/>
      <w:r w:rsidRPr="00141BCA">
        <w:rPr>
          <w:rFonts w:ascii="Times New Roman" w:hAnsi="Times New Roman" w:cs="Times New Roman"/>
          <w:iCs/>
        </w:rPr>
        <w:t>s</w:t>
      </w:r>
      <w:proofErr w:type="spellEnd"/>
      <w:r w:rsidRPr="00141BCA">
        <w:rPr>
          <w:rFonts w:ascii="Times New Roman" w:hAnsi="Times New Roman" w:cs="Times New Roman"/>
          <w:iCs/>
        </w:rPr>
        <w:t xml:space="preserve">) presented in your analysis.  </w:t>
      </w:r>
    </w:p>
    <w:p w14:paraId="5B9A3171" w14:textId="77777777" w:rsidR="00F221CA" w:rsidRPr="0062796C" w:rsidRDefault="00F221CA" w:rsidP="00F221CA">
      <w:pPr>
        <w:pStyle w:val="ListParagraph"/>
        <w:numPr>
          <w:ilvl w:val="0"/>
          <w:numId w:val="1"/>
        </w:numPr>
        <w:tabs>
          <w:tab w:val="num" w:pos="720"/>
        </w:tabs>
        <w:rPr>
          <w:rFonts w:ascii="Times New Roman" w:hAnsi="Times New Roman" w:cs="Times New Roman"/>
          <w:color w:val="003399"/>
        </w:rPr>
      </w:pPr>
      <w:r w:rsidRPr="0062796C">
        <w:rPr>
          <w:rFonts w:ascii="Times New Roman" w:hAnsi="Times New Roman" w:cs="Times New Roman"/>
          <w:iCs/>
        </w:rPr>
        <w:t xml:space="preserve">Concisely summarize the </w:t>
      </w:r>
      <w:r w:rsidRPr="0062796C">
        <w:rPr>
          <w:rFonts w:ascii="Times New Roman" w:hAnsi="Times New Roman" w:cs="Times New Roman"/>
          <w:iCs/>
          <w:u w:val="single"/>
        </w:rPr>
        <w:t>Before the Law</w:t>
      </w:r>
      <w:r w:rsidRPr="0062796C">
        <w:rPr>
          <w:rFonts w:ascii="Times New Roman" w:hAnsi="Times New Roman" w:cs="Times New Roman"/>
          <w:iCs/>
        </w:rPr>
        <w:t xml:space="preserve"> parable in </w:t>
      </w:r>
      <w:r w:rsidRPr="00F8400B">
        <w:rPr>
          <w:rFonts w:ascii="Times New Roman" w:hAnsi="Times New Roman" w:cs="Times New Roman"/>
          <w:iCs/>
          <w:highlight w:val="yellow"/>
        </w:rPr>
        <w:t xml:space="preserve">50 words or </w:t>
      </w:r>
      <w:r w:rsidRPr="00F8400B">
        <w:rPr>
          <w:rFonts w:ascii="Times New Roman" w:hAnsi="Times New Roman" w:cs="Times New Roman"/>
          <w:i/>
          <w:iCs/>
          <w:highlight w:val="yellow"/>
          <w:u w:val="single"/>
        </w:rPr>
        <w:t>less</w:t>
      </w:r>
      <w:r w:rsidRPr="0062796C">
        <w:rPr>
          <w:rFonts w:ascii="Times New Roman" w:hAnsi="Times New Roman" w:cs="Times New Roman"/>
          <w:iCs/>
        </w:rPr>
        <w:t xml:space="preserve">. </w:t>
      </w:r>
    </w:p>
    <w:p w14:paraId="4567A5A0" w14:textId="77777777" w:rsidR="00F221CA" w:rsidRPr="00141BCA" w:rsidRDefault="00F221CA" w:rsidP="00F221CA">
      <w:pPr>
        <w:pStyle w:val="ListParagraph"/>
        <w:numPr>
          <w:ilvl w:val="0"/>
          <w:numId w:val="1"/>
        </w:numPr>
        <w:rPr>
          <w:rFonts w:ascii="Times New Roman" w:hAnsi="Times New Roman" w:cs="Times New Roman"/>
        </w:rPr>
      </w:pPr>
      <w:r w:rsidRPr="00141BCA">
        <w:rPr>
          <w:rFonts w:ascii="Times New Roman" w:hAnsi="Times New Roman" w:cs="Times New Roman"/>
        </w:rPr>
        <w:t>Can the rule of law be wiped out in one misguided, however well-intentioned, generation?</w:t>
      </w:r>
    </w:p>
    <w:p w14:paraId="3449C258" w14:textId="77777777" w:rsidR="00F221CA" w:rsidRPr="00141BCA" w:rsidRDefault="00F221CA" w:rsidP="00F221CA">
      <w:pPr>
        <w:pStyle w:val="ListParagraph"/>
        <w:numPr>
          <w:ilvl w:val="0"/>
          <w:numId w:val="1"/>
        </w:numPr>
        <w:rPr>
          <w:rFonts w:ascii="Times New Roman" w:hAnsi="Times New Roman" w:cs="Times New Roman"/>
          <w:color w:val="000000" w:themeColor="text1"/>
        </w:rPr>
      </w:pPr>
      <w:r w:rsidRPr="00141BCA">
        <w:rPr>
          <w:rFonts w:ascii="Times New Roman" w:hAnsi="Times New Roman" w:cs="Times New Roman"/>
          <w:color w:val="000000" w:themeColor="text1"/>
        </w:rPr>
        <w:t>Are citizens of a democracy the rulers as well as the ruled, the law-givers and the law abiding, the beginning and the end?</w:t>
      </w:r>
    </w:p>
    <w:p w14:paraId="0CB16DEF" w14:textId="77777777" w:rsidR="00F221CA" w:rsidRPr="00141BCA" w:rsidRDefault="00F221CA" w:rsidP="00F221CA">
      <w:pPr>
        <w:pStyle w:val="ListParagraph"/>
        <w:numPr>
          <w:ilvl w:val="0"/>
          <w:numId w:val="1"/>
        </w:numPr>
        <w:rPr>
          <w:rFonts w:ascii="Times New Roman" w:hAnsi="Times New Roman" w:cs="Times New Roman"/>
          <w:color w:val="000000" w:themeColor="text1"/>
        </w:rPr>
      </w:pPr>
      <w:r w:rsidRPr="00141BCA">
        <w:rPr>
          <w:rFonts w:ascii="Times New Roman" w:hAnsi="Times New Roman" w:cs="Times New Roman"/>
          <w:color w:val="000000" w:themeColor="text1"/>
        </w:rPr>
        <w:t>As long as you have a vote, would you stay only in a country where liberty, toleration, and equality of all citizens before the law are the rule?</w:t>
      </w:r>
    </w:p>
    <w:p w14:paraId="0DD313A3" w14:textId="77777777" w:rsidR="00F221CA" w:rsidRPr="00141BCA" w:rsidRDefault="00F221CA" w:rsidP="00F221CA">
      <w:pPr>
        <w:rPr>
          <w:rFonts w:ascii="Times New Roman" w:hAnsi="Times New Roman" w:cs="Times New Roman"/>
        </w:rPr>
      </w:pPr>
      <w:r w:rsidRPr="00141BCA">
        <w:rPr>
          <w:rFonts w:ascii="Times New Roman" w:hAnsi="Times New Roman" w:cs="Times New Roman"/>
        </w:rPr>
        <w:t>In this assignment, please identify and discuss any conflicting points of view relevant to the topic.  In essence, you should examine multiple perspectives related to the selected topic, assess them, and construct a coherent, well-documented response.  More specifically, your paper should demonstrate yo</w:t>
      </w:r>
      <w:r>
        <w:rPr>
          <w:rFonts w:ascii="Times New Roman" w:hAnsi="Times New Roman" w:cs="Times New Roman"/>
        </w:rPr>
        <w:t>ur proficiency</w:t>
      </w:r>
      <w:r w:rsidRPr="00141BCA">
        <w:rPr>
          <w:rFonts w:ascii="Times New Roman" w:hAnsi="Times New Roman" w:cs="Times New Roman"/>
        </w:rPr>
        <w:t xml:space="preserve"> with the following </w:t>
      </w:r>
      <w:r>
        <w:rPr>
          <w:rFonts w:ascii="Times New Roman" w:hAnsi="Times New Roman" w:cs="Times New Roman"/>
        </w:rPr>
        <w:t>key aspects of academic writing.</w:t>
      </w:r>
    </w:p>
    <w:p w14:paraId="75A51553" w14:textId="77777777" w:rsidR="00F221CA" w:rsidRPr="00141BCA" w:rsidRDefault="00F221CA" w:rsidP="00F221CA">
      <w:pPr>
        <w:ind w:left="540" w:hanging="180"/>
        <w:rPr>
          <w:rFonts w:ascii="Times New Roman" w:hAnsi="Times New Roman" w:cs="Times New Roman"/>
        </w:rPr>
      </w:pPr>
      <w:r w:rsidRPr="00141BCA">
        <w:rPr>
          <w:rFonts w:ascii="Times New Roman" w:hAnsi="Times New Roman" w:cs="Times New Roman"/>
        </w:rPr>
        <w:t>• Summary -- accurately and concisely reporting the ideas of others.</w:t>
      </w:r>
    </w:p>
    <w:p w14:paraId="59300B6F" w14:textId="77777777" w:rsidR="00F221CA" w:rsidRPr="00141BCA" w:rsidRDefault="00F221CA" w:rsidP="00F221CA">
      <w:pPr>
        <w:ind w:left="540" w:hanging="180"/>
        <w:rPr>
          <w:rFonts w:ascii="Times New Roman" w:hAnsi="Times New Roman" w:cs="Times New Roman"/>
        </w:rPr>
      </w:pPr>
      <w:r w:rsidRPr="00141BCA">
        <w:rPr>
          <w:rFonts w:ascii="Times New Roman" w:hAnsi="Times New Roman" w:cs="Times New Roman"/>
        </w:rPr>
        <w:t>• Analysis -- examining and assessing how arguments are constructed.</w:t>
      </w:r>
    </w:p>
    <w:p w14:paraId="23338BF3" w14:textId="77777777" w:rsidR="00F221CA" w:rsidRPr="00141BCA" w:rsidRDefault="00F221CA" w:rsidP="00F221CA">
      <w:pPr>
        <w:ind w:left="540" w:hanging="180"/>
        <w:rPr>
          <w:rFonts w:ascii="Times New Roman" w:hAnsi="Times New Roman" w:cs="Times New Roman"/>
        </w:rPr>
      </w:pPr>
      <w:r w:rsidRPr="00141BCA">
        <w:rPr>
          <w:rFonts w:ascii="Times New Roman" w:hAnsi="Times New Roman" w:cs="Times New Roman"/>
        </w:rPr>
        <w:t>• Synthesis -- combining and reconciling multiple texts and viewpoints.</w:t>
      </w:r>
    </w:p>
    <w:p w14:paraId="0B8CAEF7" w14:textId="77777777" w:rsidR="00F221CA" w:rsidRPr="00141BCA" w:rsidRDefault="00F221CA" w:rsidP="00F221CA">
      <w:pPr>
        <w:ind w:left="540" w:hanging="180"/>
        <w:rPr>
          <w:rFonts w:ascii="Times New Roman" w:hAnsi="Times New Roman" w:cs="Times New Roman"/>
        </w:rPr>
      </w:pPr>
      <w:r w:rsidRPr="00141BCA">
        <w:rPr>
          <w:rFonts w:ascii="Times New Roman" w:hAnsi="Times New Roman" w:cs="Times New Roman"/>
        </w:rPr>
        <w:t>• Voice -- employing rhetorical strategies appropriate to an academic audience.</w:t>
      </w:r>
    </w:p>
    <w:p w14:paraId="2F20EA5C" w14:textId="77777777" w:rsidR="00F221CA" w:rsidRDefault="00F221CA" w:rsidP="00F221CA">
      <w:pPr>
        <w:ind w:left="540" w:hanging="180"/>
        <w:rPr>
          <w:rFonts w:ascii="Times New Roman" w:hAnsi="Times New Roman" w:cs="Times New Roman"/>
        </w:rPr>
      </w:pPr>
      <w:r w:rsidRPr="00141BCA">
        <w:rPr>
          <w:rFonts w:ascii="Times New Roman" w:hAnsi="Times New Roman" w:cs="Times New Roman"/>
        </w:rPr>
        <w:t>• Documentation -- incorporating and citi</w:t>
      </w:r>
      <w:r>
        <w:rPr>
          <w:rFonts w:ascii="Times New Roman" w:hAnsi="Times New Roman" w:cs="Times New Roman"/>
        </w:rPr>
        <w:t xml:space="preserve">ng sources according to MLA or </w:t>
      </w:r>
      <w:r w:rsidRPr="00141BCA">
        <w:rPr>
          <w:rFonts w:ascii="Times New Roman" w:hAnsi="Times New Roman" w:cs="Times New Roman"/>
        </w:rPr>
        <w:t>APA format.</w:t>
      </w:r>
    </w:p>
    <w:p w14:paraId="1CCBA0D8" w14:textId="77777777" w:rsidR="00864484" w:rsidRDefault="001D1DD5"/>
    <w:sectPr w:rsidR="00864484" w:rsidSect="004321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C232F6"/>
    <w:multiLevelType w:val="hybridMultilevel"/>
    <w:tmpl w:val="FF5063C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1CA"/>
    <w:rsid w:val="001D1DD5"/>
    <w:rsid w:val="003F4847"/>
    <w:rsid w:val="0043213C"/>
    <w:rsid w:val="00F22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09F44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221C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1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DCA2313-E562-7644-AB14-42E481036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268</Words>
  <Characters>1478</Characters>
  <Application>Microsoft Macintosh Word</Application>
  <DocSecurity>0</DocSecurity>
  <Lines>22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Amran Alzeer</cp:lastModifiedBy>
  <cp:revision>2</cp:revision>
  <dcterms:created xsi:type="dcterms:W3CDTF">2019-02-08T19:13:00Z</dcterms:created>
  <dcterms:modified xsi:type="dcterms:W3CDTF">2019-02-08T19:15:00Z</dcterms:modified>
  <cp:category/>
</cp:coreProperties>
</file>